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6F78" w14:textId="650795AF" w:rsidR="00033A6C" w:rsidRDefault="00FB0529" w:rsidP="00204DDD">
      <w:pPr>
        <w:jc w:val="center"/>
        <w:rPr>
          <w:rFonts w:ascii="Avenir Next LT Pro Light" w:hAnsi="Avenir Next LT Pro Light" w:cs="Cavolini"/>
          <w:i/>
          <w:iCs/>
          <w:sz w:val="20"/>
          <w:szCs w:val="20"/>
        </w:rPr>
      </w:pP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Please complete the questionnaire </w:t>
      </w:r>
      <w:r w:rsidR="00AC5AE7" w:rsidRPr="0010283A">
        <w:rPr>
          <w:rFonts w:ascii="Avenir Next LT Pro Light" w:hAnsi="Avenir Next LT Pro Light" w:cs="Cavolini"/>
          <w:i/>
          <w:iCs/>
          <w:sz w:val="20"/>
          <w:szCs w:val="20"/>
        </w:rPr>
        <w:t>based on</w:t>
      </w: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 your experience of </w:t>
      </w:r>
      <w:r w:rsidR="00033A6C" w:rsidRPr="005E4CFA"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  <w:t>Jack and Jill</w:t>
      </w:r>
      <w:r w:rsidR="00CC7CFA" w:rsidRPr="005E4CFA"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  <w:t xml:space="preserve"> Childcare</w:t>
      </w:r>
      <w:r w:rsidR="003E15D1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. </w:t>
      </w:r>
      <w:r w:rsidR="00C97FBD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We </w:t>
      </w:r>
      <w:r w:rsidR="002C4AAB">
        <w:rPr>
          <w:rFonts w:ascii="Avenir Next LT Pro Light" w:hAnsi="Avenir Next LT Pro Light" w:cs="Cavolini"/>
          <w:i/>
          <w:iCs/>
          <w:sz w:val="20"/>
          <w:szCs w:val="20"/>
        </w:rPr>
        <w:t>appreciate your feedback</w:t>
      </w:r>
      <w:r w:rsidR="00B45FEB">
        <w:rPr>
          <w:rFonts w:ascii="Avenir Next LT Pro Light" w:hAnsi="Avenir Next LT Pro Light" w:cs="Cavolini"/>
          <w:i/>
          <w:iCs/>
          <w:sz w:val="20"/>
          <w:szCs w:val="20"/>
        </w:rPr>
        <w:t xml:space="preserve"> </w:t>
      </w:r>
      <w:r w:rsidR="00C97FBD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so please </w:t>
      </w:r>
      <w:r w:rsidR="00E77BF5" w:rsidRPr="0010283A">
        <w:rPr>
          <w:rFonts w:ascii="Avenir Next LT Pro Light" w:hAnsi="Avenir Next LT Pro Light" w:cs="Cavolini"/>
          <w:i/>
          <w:iCs/>
          <w:sz w:val="20"/>
          <w:szCs w:val="20"/>
        </w:rPr>
        <w:t>s</w:t>
      </w:r>
      <w:r w:rsidR="003E15D1" w:rsidRPr="0010283A">
        <w:rPr>
          <w:rFonts w:ascii="Avenir Next LT Pro Light" w:hAnsi="Avenir Next LT Pro Light" w:cs="Cavolini"/>
          <w:i/>
          <w:iCs/>
          <w:sz w:val="20"/>
          <w:szCs w:val="20"/>
        </w:rPr>
        <w:t>elect</w:t>
      </w: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 the most appropriate box for each statement.</w:t>
      </w:r>
    </w:p>
    <w:p w14:paraId="036CBF93" w14:textId="77777777" w:rsidR="00A666F7" w:rsidRDefault="00A666F7" w:rsidP="00204DDD">
      <w:pPr>
        <w:jc w:val="center"/>
        <w:rPr>
          <w:rFonts w:ascii="Avenir Next LT Pro Light" w:hAnsi="Avenir Next LT Pro Light" w:cs="Cavolini"/>
          <w:i/>
          <w:iCs/>
          <w:sz w:val="20"/>
          <w:szCs w:val="20"/>
        </w:rPr>
      </w:pPr>
    </w:p>
    <w:p w14:paraId="77B1F7CB" w14:textId="1978F0C8" w:rsidR="0091089A" w:rsidRPr="0010283A" w:rsidRDefault="0091089A" w:rsidP="00204DDD">
      <w:pPr>
        <w:jc w:val="center"/>
        <w:rPr>
          <w:rFonts w:ascii="Avenir Next LT Pro Light" w:hAnsi="Avenir Next LT Pro Light" w:cs="Cavolini"/>
          <w:i/>
          <w:iCs/>
          <w:sz w:val="20"/>
          <w:szCs w:val="20"/>
        </w:rPr>
      </w:pPr>
      <w:r>
        <w:rPr>
          <w:rFonts w:ascii="Avenir Next LT Pro Light" w:hAnsi="Avenir Next LT Pro Light" w:cs="Cavolini"/>
          <w:i/>
          <w:iCs/>
          <w:sz w:val="20"/>
          <w:szCs w:val="20"/>
        </w:rPr>
        <w:t xml:space="preserve">                  </w:t>
      </w:r>
    </w:p>
    <w:tbl>
      <w:tblPr>
        <w:tblStyle w:val="TableGrid"/>
        <w:tblpPr w:leftFromText="180" w:rightFromText="180" w:vertAnchor="page" w:horzAnchor="margin" w:tblpXSpec="center" w:tblpY="1791"/>
        <w:tblW w:w="8614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992"/>
        <w:gridCol w:w="426"/>
      </w:tblGrid>
      <w:tr w:rsidR="000D46C6" w:rsidRPr="00AF4BF5" w14:paraId="34249282" w14:textId="77777777" w:rsidTr="008679AB">
        <w:trPr>
          <w:cantSplit/>
          <w:trHeight w:val="1826"/>
        </w:trPr>
        <w:tc>
          <w:tcPr>
            <w:tcW w:w="817" w:type="dxa"/>
            <w:textDirection w:val="btLr"/>
          </w:tcPr>
          <w:p w14:paraId="046B05DF" w14:textId="6F06462B" w:rsidR="000D46C6" w:rsidRPr="00AF4BF5" w:rsidRDefault="006B2168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1" locked="0" layoutInCell="1" allowOverlap="1" wp14:anchorId="32FFC322" wp14:editId="13820E49">
                  <wp:simplePos x="0" y="0"/>
                  <wp:positionH relativeFrom="column">
                    <wp:posOffset>-656590</wp:posOffset>
                  </wp:positionH>
                  <wp:positionV relativeFrom="paragraph">
                    <wp:posOffset>-2061210</wp:posOffset>
                  </wp:positionV>
                  <wp:extent cx="1854200" cy="2324100"/>
                  <wp:effectExtent l="0" t="0" r="0" b="0"/>
                  <wp:wrapNone/>
                  <wp:docPr id="174326719" name="Picture 1" descr="A drawing of a we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26719" name="Picture 1" descr="A drawing of a well&#10;&#10;Description automatically generated"/>
                          <pic:cNvPicPr/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324100"/>
                          </a:xfrm>
                          <a:prstGeom prst="rect">
                            <a:avLst/>
                          </a:prstGeom>
                          <a:effectLst>
                            <a:softEdge rad="317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46C6" w:rsidRPr="00AF4BF5">
              <w:rPr>
                <w:rFonts w:ascii="Avenir Next LT Pro Light" w:hAnsi="Avenir Next LT Pro Light" w:cs="Cavolini"/>
              </w:rPr>
              <w:t>Question Number</w:t>
            </w:r>
          </w:p>
        </w:tc>
        <w:tc>
          <w:tcPr>
            <w:tcW w:w="5387" w:type="dxa"/>
          </w:tcPr>
          <w:p w14:paraId="18CCE8E6" w14:textId="1220625E" w:rsidR="000D46C6" w:rsidRPr="008C5F32" w:rsidRDefault="0091089A" w:rsidP="0091089A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8C5F32">
              <w:rPr>
                <w:rFonts w:ascii="Avenir Next LT Pro Light" w:hAnsi="Avenir Next LT Pro Light" w:cs="Cavolini"/>
                <w:b/>
                <w:bCs/>
                <w:i/>
                <w:iCs/>
              </w:rPr>
              <w:t xml:space="preserve">Return Rate: </w:t>
            </w:r>
            <w:r w:rsidR="008C5F32" w:rsidRPr="008C5F32">
              <w:rPr>
                <w:rFonts w:ascii="Avenir Next LT Pro Light" w:hAnsi="Avenir Next LT Pro Light" w:cs="Cavolini"/>
                <w:b/>
                <w:bCs/>
                <w:i/>
                <w:iCs/>
              </w:rPr>
              <w:t>2.5%</w:t>
            </w:r>
          </w:p>
          <w:p w14:paraId="080F6B77" w14:textId="77777777" w:rsidR="000D46C6" w:rsidRPr="00AF4BF5" w:rsidRDefault="000D46C6" w:rsidP="003E15D1">
            <w:pPr>
              <w:jc w:val="center"/>
              <w:rPr>
                <w:rFonts w:ascii="Avenir Next LT Pro Light" w:hAnsi="Avenir Next LT Pro Light" w:cs="Cavolini"/>
              </w:rPr>
            </w:pPr>
          </w:p>
          <w:p w14:paraId="529A78A4" w14:textId="77777777" w:rsidR="000D46C6" w:rsidRPr="00AF4BF5" w:rsidRDefault="000D46C6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Question</w:t>
            </w:r>
          </w:p>
        </w:tc>
        <w:tc>
          <w:tcPr>
            <w:tcW w:w="992" w:type="dxa"/>
            <w:textDirection w:val="btLr"/>
          </w:tcPr>
          <w:p w14:paraId="533AEE02" w14:textId="77777777" w:rsidR="000D46C6" w:rsidRPr="00AF4BF5" w:rsidRDefault="000D46C6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Agree</w:t>
            </w:r>
          </w:p>
        </w:tc>
        <w:tc>
          <w:tcPr>
            <w:tcW w:w="992" w:type="dxa"/>
            <w:textDirection w:val="btLr"/>
          </w:tcPr>
          <w:p w14:paraId="16C9B43F" w14:textId="77777777" w:rsidR="000D46C6" w:rsidRPr="00AF4BF5" w:rsidRDefault="000D46C6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Neither Agree nor Disagree</w:t>
            </w:r>
          </w:p>
        </w:tc>
        <w:tc>
          <w:tcPr>
            <w:tcW w:w="426" w:type="dxa"/>
            <w:textDirection w:val="btLr"/>
          </w:tcPr>
          <w:p w14:paraId="53148F7B" w14:textId="77777777" w:rsidR="000D46C6" w:rsidRPr="00AF4BF5" w:rsidRDefault="000D46C6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Disagree</w:t>
            </w:r>
          </w:p>
        </w:tc>
      </w:tr>
      <w:tr w:rsidR="000D46C6" w:rsidRPr="00AF4BF5" w14:paraId="7C920D60" w14:textId="77777777" w:rsidTr="008679AB">
        <w:tc>
          <w:tcPr>
            <w:tcW w:w="817" w:type="dxa"/>
          </w:tcPr>
          <w:p w14:paraId="7A1550AD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</w:t>
            </w:r>
          </w:p>
        </w:tc>
        <w:tc>
          <w:tcPr>
            <w:tcW w:w="5387" w:type="dxa"/>
          </w:tcPr>
          <w:p w14:paraId="1EC4F9AE" w14:textId="4B9EC591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 xml:space="preserve">My child likes being at the </w:t>
            </w:r>
            <w:r w:rsidR="000F6939">
              <w:rPr>
                <w:rFonts w:ascii="Avenir Next LT Pro Light" w:hAnsi="Avenir Next LT Pro Light" w:cs="Cavolini"/>
              </w:rPr>
              <w:t>club</w:t>
            </w:r>
            <w:r w:rsidR="00C357D3">
              <w:rPr>
                <w:rFonts w:ascii="Avenir Next LT Pro Light" w:hAnsi="Avenir Next LT Pro Light" w:cs="Cavolini"/>
              </w:rPr>
              <w:t xml:space="preserve"> and enjoys their time </w:t>
            </w:r>
            <w:r w:rsidR="00807226">
              <w:rPr>
                <w:rFonts w:ascii="Avenir Next LT Pro Light" w:hAnsi="Avenir Next LT Pro Light" w:cs="Cavolini"/>
              </w:rPr>
              <w:t>there.</w:t>
            </w:r>
          </w:p>
        </w:tc>
        <w:tc>
          <w:tcPr>
            <w:tcW w:w="992" w:type="dxa"/>
          </w:tcPr>
          <w:p w14:paraId="18A9F7BF" w14:textId="4BA57E9B" w:rsidR="000D46C6" w:rsidRPr="00C45FC7" w:rsidRDefault="008679AB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4B920F83" w14:textId="77777777" w:rsidR="000D46C6" w:rsidRPr="00C45FC7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3D69E61D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4989A86D" w14:textId="77777777" w:rsidTr="008679AB">
        <w:tc>
          <w:tcPr>
            <w:tcW w:w="817" w:type="dxa"/>
          </w:tcPr>
          <w:p w14:paraId="0A180D3F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2</w:t>
            </w:r>
          </w:p>
        </w:tc>
        <w:tc>
          <w:tcPr>
            <w:tcW w:w="5387" w:type="dxa"/>
          </w:tcPr>
          <w:p w14:paraId="57C0D69E" w14:textId="383DAE5B" w:rsidR="000D46C6" w:rsidRPr="00AF4BF5" w:rsidRDefault="00A35ED6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I feel that s</w:t>
            </w:r>
            <w:r w:rsidR="000D46C6" w:rsidRPr="00AF4BF5">
              <w:rPr>
                <w:rFonts w:ascii="Avenir Next LT Pro Light" w:hAnsi="Avenir Next LT Pro Light" w:cs="Cavolini"/>
              </w:rPr>
              <w:t>taff treat my child</w:t>
            </w:r>
            <w:r w:rsidR="00750E02">
              <w:rPr>
                <w:rFonts w:ascii="Avenir Next LT Pro Light" w:hAnsi="Avenir Next LT Pro Light" w:cs="Cavolini"/>
              </w:rPr>
              <w:t xml:space="preserve"> with kindness and respect.</w:t>
            </w:r>
          </w:p>
        </w:tc>
        <w:tc>
          <w:tcPr>
            <w:tcW w:w="992" w:type="dxa"/>
          </w:tcPr>
          <w:p w14:paraId="5451C9BC" w14:textId="0B6742D3" w:rsidR="000D46C6" w:rsidRPr="00C45FC7" w:rsidRDefault="007014FC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85.5%</w:t>
            </w:r>
          </w:p>
        </w:tc>
        <w:tc>
          <w:tcPr>
            <w:tcW w:w="992" w:type="dxa"/>
          </w:tcPr>
          <w:p w14:paraId="60B5042A" w14:textId="5204CA1E" w:rsidR="000D46C6" w:rsidRPr="00C45FC7" w:rsidRDefault="007014FC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14.5%</w:t>
            </w:r>
          </w:p>
        </w:tc>
        <w:tc>
          <w:tcPr>
            <w:tcW w:w="426" w:type="dxa"/>
          </w:tcPr>
          <w:p w14:paraId="1B6DBB6B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46E2951D" w14:textId="77777777" w:rsidTr="008679AB">
        <w:tc>
          <w:tcPr>
            <w:tcW w:w="817" w:type="dxa"/>
          </w:tcPr>
          <w:p w14:paraId="410F3DF5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3</w:t>
            </w:r>
          </w:p>
        </w:tc>
        <w:tc>
          <w:tcPr>
            <w:tcW w:w="5387" w:type="dxa"/>
          </w:tcPr>
          <w:p w14:paraId="00C8AA1D" w14:textId="392DD531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I feel that</w:t>
            </w:r>
            <w:r w:rsidR="00813E9A">
              <w:rPr>
                <w:rFonts w:ascii="Avenir Next LT Pro Light" w:hAnsi="Avenir Next LT Pro Light" w:cs="Cavolini"/>
              </w:rPr>
              <w:t xml:space="preserve"> behavioural expectations in the </w:t>
            </w:r>
            <w:r w:rsidR="001F001A">
              <w:rPr>
                <w:rFonts w:ascii="Avenir Next LT Pro Light" w:hAnsi="Avenir Next LT Pro Light" w:cs="Cavolini"/>
              </w:rPr>
              <w:t>club</w:t>
            </w:r>
            <w:r w:rsidR="00813E9A">
              <w:rPr>
                <w:rFonts w:ascii="Avenir Next LT Pro Light" w:hAnsi="Avenir Next LT Pro Light" w:cs="Cavolini"/>
              </w:rPr>
              <w:t xml:space="preserve"> are appropriate and manage</w:t>
            </w:r>
            <w:r w:rsidR="00957022">
              <w:rPr>
                <w:rFonts w:ascii="Avenir Next LT Pro Light" w:hAnsi="Avenir Next LT Pro Light" w:cs="Cavolini"/>
              </w:rPr>
              <w:t>d</w:t>
            </w:r>
            <w:r w:rsidR="00813E9A">
              <w:rPr>
                <w:rFonts w:ascii="Avenir Next LT Pro Light" w:hAnsi="Avenir Next LT Pro Light" w:cs="Cavolini"/>
              </w:rPr>
              <w:t xml:space="preserve"> effectively.</w:t>
            </w:r>
          </w:p>
        </w:tc>
        <w:tc>
          <w:tcPr>
            <w:tcW w:w="992" w:type="dxa"/>
          </w:tcPr>
          <w:p w14:paraId="0F08126F" w14:textId="570DFC96" w:rsidR="000D46C6" w:rsidRPr="00C45FC7" w:rsidRDefault="006B5127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43B7DDBD" w14:textId="77777777" w:rsidR="000D46C6" w:rsidRPr="00C45FC7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7FC280B3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60317F6D" w14:textId="77777777" w:rsidTr="008679AB">
        <w:tc>
          <w:tcPr>
            <w:tcW w:w="817" w:type="dxa"/>
          </w:tcPr>
          <w:p w14:paraId="42C0B164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5</w:t>
            </w:r>
          </w:p>
        </w:tc>
        <w:tc>
          <w:tcPr>
            <w:tcW w:w="5387" w:type="dxa"/>
          </w:tcPr>
          <w:p w14:paraId="75622364" w14:textId="1D7886A5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 xml:space="preserve">The </w:t>
            </w:r>
            <w:r w:rsidR="000F6939">
              <w:rPr>
                <w:rFonts w:ascii="Avenir Next LT Pro Light" w:hAnsi="Avenir Next LT Pro Light" w:cs="Cavolini"/>
              </w:rPr>
              <w:t>club</w:t>
            </w:r>
            <w:r w:rsidRPr="00AF4BF5">
              <w:rPr>
                <w:rFonts w:ascii="Avenir Next LT Pro Light" w:hAnsi="Avenir Next LT Pro Light" w:cs="Cavolini"/>
              </w:rPr>
              <w:t xml:space="preserve"> helps my child to </w:t>
            </w:r>
            <w:r w:rsidR="009F4407">
              <w:rPr>
                <w:rFonts w:ascii="Avenir Next LT Pro Light" w:hAnsi="Avenir Next LT Pro Light" w:cs="Cavolini"/>
              </w:rPr>
              <w:t xml:space="preserve">be independent and </w:t>
            </w:r>
            <w:r w:rsidRPr="00AF4BF5">
              <w:rPr>
                <w:rFonts w:ascii="Avenir Next LT Pro Light" w:hAnsi="Avenir Next LT Pro Light" w:cs="Cavolini"/>
              </w:rPr>
              <w:t>feel confident</w:t>
            </w:r>
          </w:p>
        </w:tc>
        <w:tc>
          <w:tcPr>
            <w:tcW w:w="992" w:type="dxa"/>
          </w:tcPr>
          <w:p w14:paraId="52C12662" w14:textId="1F594C90" w:rsidR="000D46C6" w:rsidRPr="00C45FC7" w:rsidRDefault="006B5127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56EA53EB" w14:textId="77777777" w:rsidR="000D46C6" w:rsidRPr="00C45FC7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76A241CC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171CC" w:rsidRPr="00AF4BF5" w14:paraId="45A83A89" w14:textId="77777777" w:rsidTr="008679AB">
        <w:tc>
          <w:tcPr>
            <w:tcW w:w="817" w:type="dxa"/>
          </w:tcPr>
          <w:p w14:paraId="5B4E5343" w14:textId="77777777" w:rsidR="00C171CC" w:rsidRPr="00085440" w:rsidRDefault="00C171CC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</w:p>
        </w:tc>
        <w:tc>
          <w:tcPr>
            <w:tcW w:w="5387" w:type="dxa"/>
          </w:tcPr>
          <w:p w14:paraId="66DD0DE0" w14:textId="41550B9D" w:rsidR="00C171CC" w:rsidRPr="00AF4BF5" w:rsidRDefault="00C171CC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 xml:space="preserve">I am confident that the </w:t>
            </w:r>
            <w:r w:rsidR="00A11D42">
              <w:rPr>
                <w:rFonts w:ascii="Avenir Next LT Pro Light" w:hAnsi="Avenir Next LT Pro Light" w:cs="Cavolini"/>
              </w:rPr>
              <w:t>club</w:t>
            </w:r>
            <w:r>
              <w:rPr>
                <w:rFonts w:ascii="Avenir Next LT Pro Light" w:hAnsi="Avenir Next LT Pro Light" w:cs="Cavolini"/>
              </w:rPr>
              <w:t xml:space="preserve"> provides a safe, supportive</w:t>
            </w:r>
            <w:r w:rsidR="00075BEF">
              <w:rPr>
                <w:rFonts w:ascii="Avenir Next LT Pro Light" w:hAnsi="Avenir Next LT Pro Light" w:cs="Cavolini"/>
              </w:rPr>
              <w:t>,</w:t>
            </w:r>
            <w:r>
              <w:rPr>
                <w:rFonts w:ascii="Avenir Next LT Pro Light" w:hAnsi="Avenir Next LT Pro Light" w:cs="Cavolini"/>
              </w:rPr>
              <w:t xml:space="preserve"> and nurturing environment </w:t>
            </w:r>
            <w:r w:rsidR="008A106A">
              <w:rPr>
                <w:rFonts w:ascii="Avenir Next LT Pro Light" w:hAnsi="Avenir Next LT Pro Light" w:cs="Cavolini"/>
              </w:rPr>
              <w:t>for my child.</w:t>
            </w:r>
          </w:p>
        </w:tc>
        <w:tc>
          <w:tcPr>
            <w:tcW w:w="992" w:type="dxa"/>
          </w:tcPr>
          <w:p w14:paraId="496A30BA" w14:textId="78FC209B" w:rsidR="00C171CC" w:rsidRPr="00C45FC7" w:rsidRDefault="006B5127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09DC2E0F" w14:textId="77777777" w:rsidR="00C171CC" w:rsidRPr="00C45FC7" w:rsidRDefault="00C171CC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5EDFAACC" w14:textId="77777777" w:rsidR="00C171CC" w:rsidRPr="00AF4BF5" w:rsidRDefault="00C171CC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42360ABD" w14:textId="77777777" w:rsidTr="008679AB">
        <w:tc>
          <w:tcPr>
            <w:tcW w:w="817" w:type="dxa"/>
          </w:tcPr>
          <w:p w14:paraId="0D66B139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9</w:t>
            </w:r>
          </w:p>
        </w:tc>
        <w:tc>
          <w:tcPr>
            <w:tcW w:w="5387" w:type="dxa"/>
          </w:tcPr>
          <w:p w14:paraId="37A988B6" w14:textId="2E9A4184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My child is encouraged to be healthy and physically active</w:t>
            </w:r>
            <w:r w:rsidR="00957153">
              <w:rPr>
                <w:rFonts w:ascii="Avenir Next LT Pro Light" w:hAnsi="Avenir Next LT Pro Light" w:cs="Cavolini"/>
              </w:rPr>
              <w:t>.</w:t>
            </w:r>
          </w:p>
        </w:tc>
        <w:tc>
          <w:tcPr>
            <w:tcW w:w="992" w:type="dxa"/>
          </w:tcPr>
          <w:p w14:paraId="41B1E162" w14:textId="5C19B5EB" w:rsidR="000D46C6" w:rsidRPr="00C45FC7" w:rsidRDefault="00F940F3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85.5%</w:t>
            </w:r>
          </w:p>
        </w:tc>
        <w:tc>
          <w:tcPr>
            <w:tcW w:w="992" w:type="dxa"/>
          </w:tcPr>
          <w:p w14:paraId="602054D3" w14:textId="74C9DD3E" w:rsidR="000D46C6" w:rsidRPr="00C45FC7" w:rsidRDefault="00F940F3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14.5%</w:t>
            </w:r>
          </w:p>
        </w:tc>
        <w:tc>
          <w:tcPr>
            <w:tcW w:w="426" w:type="dxa"/>
          </w:tcPr>
          <w:p w14:paraId="536315E4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FD2A33" w:rsidRPr="00AF4BF5" w14:paraId="51346485" w14:textId="77777777" w:rsidTr="008679AB">
        <w:tc>
          <w:tcPr>
            <w:tcW w:w="817" w:type="dxa"/>
          </w:tcPr>
          <w:p w14:paraId="79DD3B81" w14:textId="77777777" w:rsidR="00FD2A33" w:rsidRPr="00085440" w:rsidRDefault="00FD2A33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</w:p>
        </w:tc>
        <w:tc>
          <w:tcPr>
            <w:tcW w:w="5387" w:type="dxa"/>
          </w:tcPr>
          <w:p w14:paraId="3740BF80" w14:textId="79ABDB71" w:rsidR="00FD2A33" w:rsidRPr="00AF4BF5" w:rsidRDefault="00C2662A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My child is able to experience a</w:t>
            </w:r>
            <w:r w:rsidR="004B467E">
              <w:rPr>
                <w:rFonts w:ascii="Avenir Next LT Pro Light" w:hAnsi="Avenir Next LT Pro Light" w:cs="Cavolini"/>
              </w:rPr>
              <w:t xml:space="preserve"> </w:t>
            </w:r>
            <w:r>
              <w:rPr>
                <w:rFonts w:ascii="Avenir Next LT Pro Light" w:hAnsi="Avenir Next LT Pro Light" w:cs="Cavolini"/>
              </w:rPr>
              <w:t xml:space="preserve">range of opportunities while </w:t>
            </w:r>
            <w:r w:rsidR="004B467E">
              <w:rPr>
                <w:rFonts w:ascii="Avenir Next LT Pro Light" w:hAnsi="Avenir Next LT Pro Light" w:cs="Cavolini"/>
              </w:rPr>
              <w:t>at club.</w:t>
            </w:r>
          </w:p>
        </w:tc>
        <w:tc>
          <w:tcPr>
            <w:tcW w:w="992" w:type="dxa"/>
          </w:tcPr>
          <w:p w14:paraId="49FF50D0" w14:textId="0F3088A1" w:rsidR="00FD2A33" w:rsidRPr="00C45FC7" w:rsidRDefault="00096223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71.5%</w:t>
            </w:r>
          </w:p>
        </w:tc>
        <w:tc>
          <w:tcPr>
            <w:tcW w:w="992" w:type="dxa"/>
          </w:tcPr>
          <w:p w14:paraId="62CC280F" w14:textId="446C37E8" w:rsidR="00FD2A33" w:rsidRPr="00C45FC7" w:rsidRDefault="00096223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28.5%</w:t>
            </w:r>
          </w:p>
        </w:tc>
        <w:tc>
          <w:tcPr>
            <w:tcW w:w="426" w:type="dxa"/>
          </w:tcPr>
          <w:p w14:paraId="4D29A1E3" w14:textId="77777777" w:rsidR="00FD2A33" w:rsidRPr="00AF4BF5" w:rsidRDefault="00FD2A33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7D3A2BE2" w14:textId="77777777" w:rsidTr="008679AB">
        <w:tc>
          <w:tcPr>
            <w:tcW w:w="817" w:type="dxa"/>
          </w:tcPr>
          <w:p w14:paraId="72AE043F" w14:textId="3C9FEBD3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14</w:t>
            </w:r>
          </w:p>
        </w:tc>
        <w:tc>
          <w:tcPr>
            <w:tcW w:w="5387" w:type="dxa"/>
          </w:tcPr>
          <w:p w14:paraId="18E5D941" w14:textId="32DB7408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I feel comfortable approaching the setting with questions, suggestions and/or a problem</w:t>
            </w:r>
          </w:p>
        </w:tc>
        <w:tc>
          <w:tcPr>
            <w:tcW w:w="992" w:type="dxa"/>
          </w:tcPr>
          <w:p w14:paraId="6C2DEC13" w14:textId="15F0B943" w:rsidR="000D46C6" w:rsidRPr="00C45FC7" w:rsidRDefault="00096223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38C696E7" w14:textId="77777777" w:rsidR="000D46C6" w:rsidRPr="00C45FC7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3597FB74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0B7513E3" w14:textId="77777777" w:rsidTr="008679AB">
        <w:tc>
          <w:tcPr>
            <w:tcW w:w="817" w:type="dxa"/>
          </w:tcPr>
          <w:p w14:paraId="5D28828D" w14:textId="122BB9B3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15</w:t>
            </w:r>
          </w:p>
        </w:tc>
        <w:tc>
          <w:tcPr>
            <w:tcW w:w="5387" w:type="dxa"/>
          </w:tcPr>
          <w:p w14:paraId="76254B8A" w14:textId="79A6879F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 xml:space="preserve">The </w:t>
            </w:r>
            <w:r w:rsidR="00D303ED">
              <w:rPr>
                <w:rFonts w:ascii="Avenir Next LT Pro Light" w:hAnsi="Avenir Next LT Pro Light" w:cs="Cavolini"/>
              </w:rPr>
              <w:t>club</w:t>
            </w:r>
            <w:r w:rsidRPr="00AF4BF5">
              <w:rPr>
                <w:rFonts w:ascii="Avenir Next LT Pro Light" w:hAnsi="Avenir Next LT Pro Light" w:cs="Cavolini"/>
              </w:rPr>
              <w:t xml:space="preserve"> encourages children to treat others kindly and with respect</w:t>
            </w:r>
          </w:p>
        </w:tc>
        <w:tc>
          <w:tcPr>
            <w:tcW w:w="992" w:type="dxa"/>
          </w:tcPr>
          <w:p w14:paraId="32AC1DC9" w14:textId="54D962A1" w:rsidR="000D46C6" w:rsidRPr="00C45FC7" w:rsidRDefault="000B4B43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85.5%</w:t>
            </w:r>
          </w:p>
        </w:tc>
        <w:tc>
          <w:tcPr>
            <w:tcW w:w="992" w:type="dxa"/>
          </w:tcPr>
          <w:p w14:paraId="0FFF817D" w14:textId="54C903BA" w:rsidR="000D46C6" w:rsidRPr="00C45FC7" w:rsidRDefault="000B4B43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14.5%</w:t>
            </w:r>
          </w:p>
        </w:tc>
        <w:tc>
          <w:tcPr>
            <w:tcW w:w="426" w:type="dxa"/>
          </w:tcPr>
          <w:p w14:paraId="5817473D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5BB7FA44" w14:textId="77777777" w:rsidTr="008679AB">
        <w:tc>
          <w:tcPr>
            <w:tcW w:w="817" w:type="dxa"/>
          </w:tcPr>
          <w:p w14:paraId="21B0B162" w14:textId="68753FCA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16</w:t>
            </w:r>
          </w:p>
        </w:tc>
        <w:tc>
          <w:tcPr>
            <w:tcW w:w="5387" w:type="dxa"/>
          </w:tcPr>
          <w:p w14:paraId="1291BF71" w14:textId="76AFC63A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 xml:space="preserve">I would recommend the </w:t>
            </w:r>
            <w:r w:rsidR="00D303ED">
              <w:rPr>
                <w:rFonts w:ascii="Avenir Next LT Pro Light" w:hAnsi="Avenir Next LT Pro Light" w:cs="Cavolini"/>
              </w:rPr>
              <w:t>club</w:t>
            </w:r>
            <w:r w:rsidRPr="00AF4BF5">
              <w:rPr>
                <w:rFonts w:ascii="Avenir Next LT Pro Light" w:hAnsi="Avenir Next LT Pro Light" w:cs="Cavolini"/>
              </w:rPr>
              <w:t xml:space="preserve"> to other parents</w:t>
            </w:r>
          </w:p>
        </w:tc>
        <w:tc>
          <w:tcPr>
            <w:tcW w:w="992" w:type="dxa"/>
          </w:tcPr>
          <w:p w14:paraId="0A855C2B" w14:textId="45CF24DF" w:rsidR="000D46C6" w:rsidRPr="00C45FC7" w:rsidRDefault="00313D70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392D85B5" w14:textId="77777777" w:rsidR="000D46C6" w:rsidRPr="00C45FC7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226F516A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1B63E66B" w14:textId="77777777" w:rsidTr="008679AB">
        <w:tc>
          <w:tcPr>
            <w:tcW w:w="817" w:type="dxa"/>
          </w:tcPr>
          <w:p w14:paraId="6A4ACFAC" w14:textId="7A4BF86E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17</w:t>
            </w:r>
          </w:p>
        </w:tc>
        <w:tc>
          <w:tcPr>
            <w:tcW w:w="5387" w:type="dxa"/>
          </w:tcPr>
          <w:p w14:paraId="530DF7BD" w14:textId="3CF9F258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Overall,</w:t>
            </w:r>
            <w:r w:rsidR="00A94105">
              <w:rPr>
                <w:rFonts w:ascii="Avenir Next LT Pro Light" w:hAnsi="Avenir Next LT Pro Light" w:cs="Cavolini"/>
              </w:rPr>
              <w:t xml:space="preserve"> it is a good </w:t>
            </w:r>
            <w:r w:rsidR="00085440">
              <w:rPr>
                <w:rFonts w:ascii="Avenir Next LT Pro Light" w:hAnsi="Avenir Next LT Pro Light" w:cs="Cavolini"/>
              </w:rPr>
              <w:t>setting,</w:t>
            </w:r>
            <w:r w:rsidR="00A94105">
              <w:rPr>
                <w:rFonts w:ascii="Avenir Next LT Pro Light" w:hAnsi="Avenir Next LT Pro Light" w:cs="Cavolini"/>
              </w:rPr>
              <w:t xml:space="preserve"> and I am happy with the c</w:t>
            </w:r>
            <w:r w:rsidR="00C73C73">
              <w:rPr>
                <w:rFonts w:ascii="Avenir Next LT Pro Light" w:hAnsi="Avenir Next LT Pro Light" w:cs="Cavolini"/>
              </w:rPr>
              <w:t>are my child receives</w:t>
            </w:r>
            <w:r w:rsidR="00314375">
              <w:rPr>
                <w:rFonts w:ascii="Avenir Next LT Pro Light" w:hAnsi="Avenir Next LT Pro Light" w:cs="Cavolini"/>
              </w:rPr>
              <w:t>.</w:t>
            </w:r>
          </w:p>
        </w:tc>
        <w:tc>
          <w:tcPr>
            <w:tcW w:w="992" w:type="dxa"/>
          </w:tcPr>
          <w:p w14:paraId="644DC6E7" w14:textId="190DC892" w:rsidR="000D46C6" w:rsidRPr="00C45FC7" w:rsidRDefault="000767AE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C45FC7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16D476C5" w14:textId="77777777" w:rsidR="000D46C6" w:rsidRPr="00C45FC7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6FDD17CA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904772" w:rsidRPr="00AF4BF5" w14:paraId="4DC9991F" w14:textId="77777777" w:rsidTr="00F23CCA">
        <w:tc>
          <w:tcPr>
            <w:tcW w:w="8614" w:type="dxa"/>
            <w:gridSpan w:val="5"/>
          </w:tcPr>
          <w:p w14:paraId="1DC0DD01" w14:textId="77777777" w:rsidR="00904772" w:rsidRDefault="00904772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I would like more information from the setting about:</w:t>
            </w:r>
          </w:p>
          <w:p w14:paraId="7D44DA00" w14:textId="77777777" w:rsidR="00904772" w:rsidRDefault="00904772" w:rsidP="003E15D1">
            <w:pPr>
              <w:rPr>
                <w:rFonts w:ascii="Avenir Next LT Pro Light" w:hAnsi="Avenir Next LT Pro Light" w:cs="Cavolini"/>
              </w:rPr>
            </w:pPr>
          </w:p>
          <w:p w14:paraId="34B19982" w14:textId="77777777" w:rsidR="00904772" w:rsidRDefault="00904772" w:rsidP="003E15D1">
            <w:pPr>
              <w:rPr>
                <w:rFonts w:ascii="Avenir Next LT Pro Light" w:hAnsi="Avenir Next LT Pro Light" w:cs="Cavolini"/>
              </w:rPr>
            </w:pPr>
          </w:p>
          <w:p w14:paraId="7AAC9C1C" w14:textId="77777777" w:rsidR="00B74972" w:rsidRDefault="00B74972" w:rsidP="003E15D1">
            <w:pPr>
              <w:rPr>
                <w:rFonts w:ascii="Avenir Next LT Pro Light" w:hAnsi="Avenir Next LT Pro Light" w:cs="Cavolini"/>
              </w:rPr>
            </w:pPr>
          </w:p>
          <w:p w14:paraId="7F65E8C9" w14:textId="77777777" w:rsidR="004C7599" w:rsidRDefault="004C7599" w:rsidP="003E15D1">
            <w:pPr>
              <w:rPr>
                <w:rFonts w:ascii="Avenir Next LT Pro Light" w:hAnsi="Avenir Next LT Pro Light" w:cs="Cavolini"/>
              </w:rPr>
            </w:pPr>
          </w:p>
          <w:p w14:paraId="3A3AAEAD" w14:textId="77777777" w:rsidR="004C7599" w:rsidRDefault="004C7599" w:rsidP="003E15D1">
            <w:pPr>
              <w:rPr>
                <w:rFonts w:ascii="Avenir Next LT Pro Light" w:hAnsi="Avenir Next LT Pro Light" w:cs="Cavolini"/>
              </w:rPr>
            </w:pPr>
          </w:p>
          <w:p w14:paraId="436D28F8" w14:textId="69CB3B5F" w:rsidR="00EC5422" w:rsidRPr="00AF4BF5" w:rsidRDefault="00EC5422" w:rsidP="003E15D1">
            <w:pPr>
              <w:rPr>
                <w:rFonts w:ascii="Avenir Next LT Pro Light" w:hAnsi="Avenir Next LT Pro Light" w:cs="Cavolini"/>
              </w:rPr>
            </w:pPr>
          </w:p>
        </w:tc>
      </w:tr>
    </w:tbl>
    <w:p w14:paraId="57C357D0" w14:textId="77777777" w:rsidR="004B408B" w:rsidRDefault="004B408B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26A9A530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1B9B544B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07A1814E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0918F082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5A685173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5CADC482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0C0AE8CD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0549C79C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6929500B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49527E3B" w14:textId="4A75E999" w:rsidR="004F7052" w:rsidRPr="0010283A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7CC17638" w14:textId="77777777" w:rsidR="004F7052" w:rsidRPr="0010283A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24E14BEA" w14:textId="77777777" w:rsidR="004F7052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1FF0F6EC" w14:textId="77777777" w:rsidR="002A693B" w:rsidRPr="0010283A" w:rsidRDefault="002A693B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722A165D" w14:textId="77777777" w:rsidR="004F7052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5D2E9856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3FBD5BD9" w14:textId="77777777" w:rsidR="00495F9C" w:rsidRPr="0010283A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21DD55CC" w14:textId="20D62285" w:rsidR="00495F9C" w:rsidRDefault="00495F9C" w:rsidP="00FB0529">
      <w:pPr>
        <w:rPr>
          <w:rFonts w:ascii="Avenir Next LT Pro Light" w:hAnsi="Avenir Next LT Pro Light" w:cs="Cavolini"/>
          <w:sz w:val="20"/>
          <w:szCs w:val="20"/>
        </w:rPr>
      </w:pPr>
      <w:r>
        <w:rPr>
          <w:rFonts w:ascii="Avenir Next LT Pro Light" w:hAnsi="Avenir Next LT Pro Light" w:cs="Cavolini"/>
          <w:sz w:val="20"/>
          <w:szCs w:val="20"/>
        </w:rPr>
        <w:t>Any Other</w:t>
      </w:r>
      <w:r w:rsidR="00DF1ED7">
        <w:rPr>
          <w:rFonts w:ascii="Avenir Next LT Pro Light" w:hAnsi="Avenir Next LT Pro Light" w:cs="Cavolini"/>
          <w:sz w:val="20"/>
          <w:szCs w:val="20"/>
        </w:rPr>
        <w:t xml:space="preserve"> </w:t>
      </w:r>
      <w:r>
        <w:rPr>
          <w:rFonts w:ascii="Avenir Next LT Pro Light" w:hAnsi="Avenir Next LT Pro Light" w:cs="Cavolini"/>
          <w:sz w:val="20"/>
          <w:szCs w:val="20"/>
        </w:rPr>
        <w:t>Comments</w:t>
      </w:r>
      <w:r w:rsidR="00893A6D">
        <w:rPr>
          <w:rFonts w:ascii="Segoe UI Emoji" w:eastAsia="Segoe UI Emoji" w:hAnsi="Segoe UI Emoji" w:cs="Segoe UI Emoji"/>
          <w:sz w:val="20"/>
          <w:szCs w:val="20"/>
        </w:rPr>
        <w:t xml:space="preserve">: </w:t>
      </w:r>
      <w:r w:rsidR="00893A6D" w:rsidRPr="00893A6D">
        <w:rPr>
          <w:rFonts w:ascii="Avenir Next LT Pro Light" w:eastAsia="Segoe UI Emoji" w:hAnsi="Avenir Next LT Pro Light" w:cs="Segoe UI Emoji"/>
          <w:sz w:val="20"/>
          <w:szCs w:val="20"/>
        </w:rPr>
        <w:t>(Please use over the page if needed)</w:t>
      </w:r>
    </w:p>
    <w:p w14:paraId="4502BF70" w14:textId="77777777" w:rsidR="00B13BA0" w:rsidRPr="00C45FC7" w:rsidRDefault="00C94EF6" w:rsidP="002D377A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</w:pPr>
      <w:r w:rsidRPr="00C45FC7"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  <w:t>[ ] enjoys coming to Jack and Jill</w:t>
      </w:r>
      <w:r w:rsidR="001B480A" w:rsidRPr="00C45FC7"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  <w:t>s. I feel confident and at ease when he is here as I know he is taken care of amazingly</w:t>
      </w:r>
      <w:r w:rsidR="004B4297" w:rsidRPr="00C45FC7"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  <w:t xml:space="preserve">. I really couldn’t ask for more in a childcare provider. </w:t>
      </w:r>
      <w:r w:rsidR="00A12F10" w:rsidRPr="00C45FC7"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  <w:t>Amazing staff doing an amazing job. Thank you all so much!</w:t>
      </w:r>
      <w:r w:rsidR="00CB78E7" w:rsidRPr="00C45FC7"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  <w:t xml:space="preserve"> The only thing [ ] would change is more toast!</w:t>
      </w:r>
    </w:p>
    <w:p w14:paraId="12878D0A" w14:textId="30EC1001" w:rsidR="00495F9C" w:rsidRPr="00C45FC7" w:rsidRDefault="00B13BA0" w:rsidP="002D377A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</w:pPr>
      <w:r w:rsidRPr="00C45FC7"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  <w:t>We’re really pleased with Jack and Jill’s. [ ] has a lovely time</w:t>
      </w:r>
      <w:r w:rsidR="00437C53" w:rsidRPr="00C45FC7"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  <w:t xml:space="preserve"> there and we’re confident in the care she receives</w:t>
      </w:r>
      <w:r w:rsidR="00EB6055" w:rsidRPr="00C45FC7"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  <w:t xml:space="preserve"> there</w:t>
      </w:r>
      <w:r w:rsidR="004B4297" w:rsidRPr="00C45FC7">
        <w:rPr>
          <w:rFonts w:ascii="Avenir Next LT Pro Light" w:hAnsi="Avenir Next LT Pro Light" w:cs="Cavolini"/>
          <w:b/>
          <w:bCs/>
          <w:i/>
          <w:iCs/>
          <w:sz w:val="20"/>
          <w:szCs w:val="20"/>
        </w:rPr>
        <w:t xml:space="preserve"> </w:t>
      </w:r>
    </w:p>
    <w:p w14:paraId="6152C694" w14:textId="77777777" w:rsidR="00C45FC7" w:rsidRDefault="00C45FC7" w:rsidP="00FB0529">
      <w:pPr>
        <w:rPr>
          <w:rFonts w:ascii="Avenir Next LT Pro Light" w:hAnsi="Avenir Next LT Pro Light" w:cs="Cavolini"/>
          <w:sz w:val="20"/>
          <w:szCs w:val="20"/>
        </w:rPr>
      </w:pPr>
    </w:p>
    <w:p w14:paraId="71D83AAB" w14:textId="22B3A878" w:rsidR="00F134E0" w:rsidRDefault="000A0335" w:rsidP="00FB0529">
      <w:pPr>
        <w:rPr>
          <w:rFonts w:ascii="Avenir Next LT Pro Light" w:hAnsi="Avenir Next LT Pro Light" w:cs="Cavolini"/>
          <w:sz w:val="20"/>
          <w:szCs w:val="20"/>
        </w:rPr>
      </w:pPr>
      <w:r w:rsidRPr="004B408B">
        <w:rPr>
          <w:rFonts w:ascii="Avenir Next LT Pro Light" w:hAnsi="Avenir Next LT Pro Light" w:cs="Cavolini"/>
          <w:sz w:val="20"/>
          <w:szCs w:val="20"/>
        </w:rPr>
        <w:t>T</w:t>
      </w:r>
      <w:r w:rsidR="0091757A" w:rsidRPr="004B408B">
        <w:rPr>
          <w:rFonts w:ascii="Avenir Next LT Pro Light" w:hAnsi="Avenir Next LT Pro Light" w:cs="Cavolini"/>
          <w:sz w:val="20"/>
          <w:szCs w:val="20"/>
        </w:rPr>
        <w:t>hank you for giving your views. Please r</w:t>
      </w:r>
      <w:r w:rsidR="00773C24" w:rsidRPr="004B408B">
        <w:rPr>
          <w:rFonts w:ascii="Avenir Next LT Pro Light" w:hAnsi="Avenir Next LT Pro Light" w:cs="Cavolini"/>
          <w:sz w:val="20"/>
          <w:szCs w:val="20"/>
        </w:rPr>
        <w:t>eturn this form no later than</w:t>
      </w:r>
      <w:r w:rsidR="00F134E0">
        <w:rPr>
          <w:rFonts w:ascii="Avenir Next LT Pro Light" w:hAnsi="Avenir Next LT Pro Light" w:cs="Cavolini"/>
          <w:sz w:val="20"/>
          <w:szCs w:val="20"/>
        </w:rPr>
        <w:t xml:space="preserve"> </w:t>
      </w:r>
      <w:r w:rsidR="00C92904">
        <w:rPr>
          <w:rFonts w:ascii="Avenir Next LT Pro Light" w:hAnsi="Avenir Next LT Pro Light" w:cs="Cavolini"/>
          <w:sz w:val="20"/>
          <w:szCs w:val="20"/>
        </w:rPr>
        <w:t>9</w:t>
      </w:r>
      <w:r w:rsidR="00C92904" w:rsidRPr="00C92904">
        <w:rPr>
          <w:rFonts w:ascii="Avenir Next LT Pro Light" w:hAnsi="Avenir Next LT Pro Light" w:cs="Cavolini"/>
          <w:sz w:val="20"/>
          <w:szCs w:val="20"/>
          <w:vertAlign w:val="superscript"/>
        </w:rPr>
        <w:t>th</w:t>
      </w:r>
      <w:r w:rsidR="00C92904">
        <w:rPr>
          <w:rFonts w:ascii="Avenir Next LT Pro Light" w:hAnsi="Avenir Next LT Pro Light" w:cs="Cavolini"/>
          <w:sz w:val="20"/>
          <w:szCs w:val="20"/>
        </w:rPr>
        <w:t xml:space="preserve"> February 2024</w:t>
      </w:r>
      <w:r w:rsidR="00773C24" w:rsidRPr="004B408B">
        <w:rPr>
          <w:rFonts w:ascii="Avenir Next LT Pro Light" w:hAnsi="Avenir Next LT Pro Light" w:cs="Cavolini"/>
          <w:sz w:val="20"/>
          <w:szCs w:val="20"/>
        </w:rPr>
        <w:t xml:space="preserve"> </w:t>
      </w:r>
    </w:p>
    <w:p w14:paraId="03A26D2E" w14:textId="33C82374" w:rsidR="00B21682" w:rsidRPr="003E15D1" w:rsidRDefault="0091757A" w:rsidP="00084F26">
      <w:pPr>
        <w:rPr>
          <w:rFonts w:ascii="Cavolini" w:hAnsi="Cavolini" w:cs="Cavolini"/>
          <w:sz w:val="20"/>
          <w:szCs w:val="20"/>
        </w:rPr>
      </w:pPr>
      <w:r w:rsidRPr="004B408B">
        <w:rPr>
          <w:rFonts w:ascii="Avenir Next LT Pro Light" w:hAnsi="Avenir Next LT Pro Light" w:cs="Cavolini"/>
          <w:sz w:val="20"/>
          <w:szCs w:val="20"/>
        </w:rPr>
        <w:t>Child’s name:</w:t>
      </w:r>
      <w:r w:rsidR="00B74972">
        <w:rPr>
          <w:rFonts w:ascii="Avenir Next LT Pro Light" w:hAnsi="Avenir Next LT Pro Light" w:cs="Cavolini"/>
          <w:sz w:val="20"/>
          <w:szCs w:val="20"/>
        </w:rPr>
        <w:t xml:space="preserve">                                                  </w:t>
      </w:r>
      <w:r w:rsidRPr="004B408B">
        <w:rPr>
          <w:rFonts w:ascii="Avenir Next LT Pro Light" w:hAnsi="Avenir Next LT Pro Light" w:cs="Cavolini"/>
          <w:sz w:val="20"/>
          <w:szCs w:val="20"/>
        </w:rPr>
        <w:t>Parent’s name:</w:t>
      </w:r>
      <w:r w:rsidR="00084F26">
        <w:rPr>
          <w:rFonts w:ascii="Avenir Next LT Pro Light" w:hAnsi="Avenir Next LT Pro Light" w:cs="Cavolini"/>
          <w:sz w:val="20"/>
          <w:szCs w:val="20"/>
        </w:rPr>
        <w:t xml:space="preserve">                      </w:t>
      </w:r>
      <w:r w:rsidR="003C598D">
        <w:rPr>
          <w:rFonts w:ascii="Avenir Next LT Pro Light" w:hAnsi="Avenir Next LT Pro Light" w:cs="Cavolini"/>
          <w:sz w:val="20"/>
          <w:szCs w:val="20"/>
        </w:rPr>
        <w:t xml:space="preserve"> </w:t>
      </w:r>
      <w:r w:rsidR="00084F26">
        <w:rPr>
          <w:rFonts w:ascii="Avenir Next LT Pro Light" w:hAnsi="Avenir Next LT Pro Light" w:cs="Cavolini"/>
          <w:sz w:val="20"/>
          <w:szCs w:val="20"/>
        </w:rPr>
        <w:t xml:space="preserve"> </w:t>
      </w:r>
      <w:r w:rsidR="003C598D">
        <w:rPr>
          <w:rFonts w:ascii="Avenir Next LT Pro Light" w:hAnsi="Avenir Next LT Pro Light" w:cs="Cavolini"/>
          <w:sz w:val="20"/>
          <w:szCs w:val="20"/>
        </w:rPr>
        <w:t xml:space="preserve">          </w:t>
      </w:r>
      <w:r w:rsidR="00084F26">
        <w:rPr>
          <w:rFonts w:ascii="Avenir Next LT Pro Light" w:hAnsi="Avenir Next LT Pro Light" w:cs="Cavolini"/>
          <w:sz w:val="20"/>
          <w:szCs w:val="20"/>
        </w:rPr>
        <w:t xml:space="preserve">           Sig</w:t>
      </w:r>
      <w:r w:rsidRPr="004B408B">
        <w:rPr>
          <w:rFonts w:ascii="Avenir Next LT Pro Light" w:hAnsi="Avenir Next LT Pro Light" w:cs="Cavolini"/>
          <w:sz w:val="20"/>
          <w:szCs w:val="20"/>
        </w:rPr>
        <w:t>nature:</w:t>
      </w:r>
      <w:r w:rsidR="002A693B">
        <w:rPr>
          <w:rFonts w:ascii="Cavolini" w:hAnsi="Cavolini" w:cs="Cavolini"/>
          <w:sz w:val="20"/>
          <w:szCs w:val="20"/>
        </w:rPr>
        <w:tab/>
      </w:r>
    </w:p>
    <w:sectPr w:rsidR="00B21682" w:rsidRPr="003E15D1" w:rsidSect="00D9097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6656" w14:textId="77777777" w:rsidR="00D9097B" w:rsidRDefault="00D9097B" w:rsidP="00AC5AE7">
      <w:pPr>
        <w:spacing w:after="0" w:line="240" w:lineRule="auto"/>
      </w:pPr>
      <w:r>
        <w:separator/>
      </w:r>
    </w:p>
  </w:endnote>
  <w:endnote w:type="continuationSeparator" w:id="0">
    <w:p w14:paraId="3594F08A" w14:textId="77777777" w:rsidR="00D9097B" w:rsidRDefault="00D9097B" w:rsidP="00AC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74B3" w14:textId="5EEC9479" w:rsidR="00F57010" w:rsidRDefault="00AC5AE7">
    <w:pPr>
      <w:pStyle w:val="Footer"/>
    </w:pPr>
    <w:r>
      <w:t>Jackandjillchildcarefacilities/parentsquestionnaire/20</w:t>
    </w:r>
    <w:r w:rsidR="004752C8">
      <w:t>2</w:t>
    </w:r>
    <w:r w:rsidR="00EC5422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4BAA" w14:textId="77777777" w:rsidR="00D9097B" w:rsidRDefault="00D9097B" w:rsidP="00AC5AE7">
      <w:pPr>
        <w:spacing w:after="0" w:line="240" w:lineRule="auto"/>
      </w:pPr>
      <w:r>
        <w:separator/>
      </w:r>
    </w:p>
  </w:footnote>
  <w:footnote w:type="continuationSeparator" w:id="0">
    <w:p w14:paraId="59B29CC4" w14:textId="77777777" w:rsidR="00D9097B" w:rsidRDefault="00D9097B" w:rsidP="00AC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D4B6E"/>
    <w:multiLevelType w:val="hybridMultilevel"/>
    <w:tmpl w:val="4060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A5EA6"/>
    <w:multiLevelType w:val="hybridMultilevel"/>
    <w:tmpl w:val="AAF88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2841">
    <w:abstractNumId w:val="1"/>
  </w:num>
  <w:num w:numId="2" w16cid:durableId="13504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9"/>
    <w:rsid w:val="0002143B"/>
    <w:rsid w:val="00033A6C"/>
    <w:rsid w:val="000529E4"/>
    <w:rsid w:val="00075BEF"/>
    <w:rsid w:val="000767AE"/>
    <w:rsid w:val="0008365A"/>
    <w:rsid w:val="00084F26"/>
    <w:rsid w:val="00085440"/>
    <w:rsid w:val="00096223"/>
    <w:rsid w:val="000A0335"/>
    <w:rsid w:val="000A2486"/>
    <w:rsid w:val="000A6BFA"/>
    <w:rsid w:val="000B4B43"/>
    <w:rsid w:val="000D46C6"/>
    <w:rsid w:val="000F6939"/>
    <w:rsid w:val="0010283A"/>
    <w:rsid w:val="00136331"/>
    <w:rsid w:val="0014514C"/>
    <w:rsid w:val="0016268F"/>
    <w:rsid w:val="001B480A"/>
    <w:rsid w:val="001F001A"/>
    <w:rsid w:val="002020F1"/>
    <w:rsid w:val="00204DDD"/>
    <w:rsid w:val="0024229F"/>
    <w:rsid w:val="002909EE"/>
    <w:rsid w:val="002A693B"/>
    <w:rsid w:val="002C4AAB"/>
    <w:rsid w:val="002C7866"/>
    <w:rsid w:val="002D377A"/>
    <w:rsid w:val="002E23E3"/>
    <w:rsid w:val="002E5D25"/>
    <w:rsid w:val="00311BDF"/>
    <w:rsid w:val="00313D70"/>
    <w:rsid w:val="00314375"/>
    <w:rsid w:val="00347E35"/>
    <w:rsid w:val="00363FD0"/>
    <w:rsid w:val="003720F8"/>
    <w:rsid w:val="00372678"/>
    <w:rsid w:val="00376257"/>
    <w:rsid w:val="00394313"/>
    <w:rsid w:val="00394AB2"/>
    <w:rsid w:val="003B5087"/>
    <w:rsid w:val="003C4AD2"/>
    <w:rsid w:val="003C598D"/>
    <w:rsid w:val="003E15D1"/>
    <w:rsid w:val="00437C53"/>
    <w:rsid w:val="004752C8"/>
    <w:rsid w:val="00493A6C"/>
    <w:rsid w:val="00495F9C"/>
    <w:rsid w:val="004B408B"/>
    <w:rsid w:val="004B4297"/>
    <w:rsid w:val="004B467E"/>
    <w:rsid w:val="004C7599"/>
    <w:rsid w:val="004E544C"/>
    <w:rsid w:val="004F7052"/>
    <w:rsid w:val="00525FC4"/>
    <w:rsid w:val="005636A8"/>
    <w:rsid w:val="005E4CFA"/>
    <w:rsid w:val="0060425F"/>
    <w:rsid w:val="006753C6"/>
    <w:rsid w:val="006A6B76"/>
    <w:rsid w:val="006B2168"/>
    <w:rsid w:val="006B5127"/>
    <w:rsid w:val="006F71E8"/>
    <w:rsid w:val="007014FC"/>
    <w:rsid w:val="00734041"/>
    <w:rsid w:val="00746BCB"/>
    <w:rsid w:val="00750E02"/>
    <w:rsid w:val="00773C24"/>
    <w:rsid w:val="007D72D6"/>
    <w:rsid w:val="007F0404"/>
    <w:rsid w:val="007F6695"/>
    <w:rsid w:val="00807226"/>
    <w:rsid w:val="00813E9A"/>
    <w:rsid w:val="00817C9F"/>
    <w:rsid w:val="008536E2"/>
    <w:rsid w:val="008679AB"/>
    <w:rsid w:val="00893A6D"/>
    <w:rsid w:val="008A106A"/>
    <w:rsid w:val="008B315F"/>
    <w:rsid w:val="008C5F32"/>
    <w:rsid w:val="008E60FF"/>
    <w:rsid w:val="00904772"/>
    <w:rsid w:val="0091089A"/>
    <w:rsid w:val="0091757A"/>
    <w:rsid w:val="009355DB"/>
    <w:rsid w:val="00957022"/>
    <w:rsid w:val="00957153"/>
    <w:rsid w:val="009A0E4B"/>
    <w:rsid w:val="009D3B5F"/>
    <w:rsid w:val="009E17B1"/>
    <w:rsid w:val="009F4407"/>
    <w:rsid w:val="00A01286"/>
    <w:rsid w:val="00A064B1"/>
    <w:rsid w:val="00A0746B"/>
    <w:rsid w:val="00A11D42"/>
    <w:rsid w:val="00A12F10"/>
    <w:rsid w:val="00A20B82"/>
    <w:rsid w:val="00A259FE"/>
    <w:rsid w:val="00A35ED6"/>
    <w:rsid w:val="00A544FC"/>
    <w:rsid w:val="00A666F7"/>
    <w:rsid w:val="00A94105"/>
    <w:rsid w:val="00AC5AE7"/>
    <w:rsid w:val="00AF4BF5"/>
    <w:rsid w:val="00B02ACF"/>
    <w:rsid w:val="00B13BA0"/>
    <w:rsid w:val="00B21682"/>
    <w:rsid w:val="00B2715C"/>
    <w:rsid w:val="00B45FEB"/>
    <w:rsid w:val="00B74972"/>
    <w:rsid w:val="00B77B64"/>
    <w:rsid w:val="00B85B16"/>
    <w:rsid w:val="00B95EAA"/>
    <w:rsid w:val="00C171CC"/>
    <w:rsid w:val="00C2662A"/>
    <w:rsid w:val="00C300BD"/>
    <w:rsid w:val="00C357D3"/>
    <w:rsid w:val="00C45FC7"/>
    <w:rsid w:val="00C46D63"/>
    <w:rsid w:val="00C73B8E"/>
    <w:rsid w:val="00C73C73"/>
    <w:rsid w:val="00C92904"/>
    <w:rsid w:val="00C94EF6"/>
    <w:rsid w:val="00C97FBD"/>
    <w:rsid w:val="00CB66D2"/>
    <w:rsid w:val="00CB74C1"/>
    <w:rsid w:val="00CB78E7"/>
    <w:rsid w:val="00CC0030"/>
    <w:rsid w:val="00CC7CFA"/>
    <w:rsid w:val="00D303ED"/>
    <w:rsid w:val="00D54CE6"/>
    <w:rsid w:val="00D9097B"/>
    <w:rsid w:val="00DA09CF"/>
    <w:rsid w:val="00DD1898"/>
    <w:rsid w:val="00DD3BC7"/>
    <w:rsid w:val="00DF1ED7"/>
    <w:rsid w:val="00E04AA6"/>
    <w:rsid w:val="00E20EF8"/>
    <w:rsid w:val="00E77BF5"/>
    <w:rsid w:val="00EA5326"/>
    <w:rsid w:val="00EB6055"/>
    <w:rsid w:val="00EC5422"/>
    <w:rsid w:val="00EC5B15"/>
    <w:rsid w:val="00EC703D"/>
    <w:rsid w:val="00EE3882"/>
    <w:rsid w:val="00F134E0"/>
    <w:rsid w:val="00F36972"/>
    <w:rsid w:val="00F42114"/>
    <w:rsid w:val="00F56A29"/>
    <w:rsid w:val="00F57010"/>
    <w:rsid w:val="00F63BF0"/>
    <w:rsid w:val="00F92624"/>
    <w:rsid w:val="00F940F3"/>
    <w:rsid w:val="00FB0529"/>
    <w:rsid w:val="00FD2A33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D4C"/>
  <w15:docId w15:val="{E3A4675E-24D2-46EC-8243-3BBD78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E7"/>
  </w:style>
  <w:style w:type="paragraph" w:styleId="Footer">
    <w:name w:val="footer"/>
    <w:basedOn w:val="Normal"/>
    <w:link w:val="Foot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E7"/>
  </w:style>
  <w:style w:type="paragraph" w:styleId="ListParagraph">
    <w:name w:val="List Paragraph"/>
    <w:basedOn w:val="Normal"/>
    <w:uiPriority w:val="34"/>
    <w:qFormat/>
    <w:rsid w:val="0047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3</cp:revision>
  <cp:lastPrinted>2024-01-26T14:16:00Z</cp:lastPrinted>
  <dcterms:created xsi:type="dcterms:W3CDTF">2024-03-11T16:15:00Z</dcterms:created>
  <dcterms:modified xsi:type="dcterms:W3CDTF">2024-03-11T16:15:00Z</dcterms:modified>
</cp:coreProperties>
</file>